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352BE" w14:textId="77777777" w:rsidR="00B805AE" w:rsidRDefault="00B805AE"/>
    <w:p w14:paraId="4169F779" w14:textId="77777777" w:rsidR="00B805AE" w:rsidRDefault="00B805AE"/>
    <w:p w14:paraId="1947BC7E" w14:textId="77777777" w:rsidR="00B805AE" w:rsidRDefault="00000000">
      <w:pPr>
        <w:pStyle w:val="Titolo"/>
        <w:spacing w:after="160" w:line="240" w:lineRule="auto"/>
        <w:jc w:val="center"/>
        <w:rPr>
          <w:rFonts w:ascii="Lexend" w:eastAsia="Lexend" w:hAnsi="Lexend" w:cs="Lexend"/>
          <w:b/>
          <w:sz w:val="44"/>
          <w:szCs w:val="44"/>
        </w:rPr>
      </w:pPr>
      <w:bookmarkStart w:id="0" w:name="_4abr3ef7esgn" w:colFirst="0" w:colLast="0"/>
      <w:bookmarkEnd w:id="0"/>
      <w:r>
        <w:rPr>
          <w:rFonts w:ascii="Lexend" w:eastAsia="Lexend" w:hAnsi="Lexend" w:cs="Lexend"/>
          <w:b/>
          <w:sz w:val="44"/>
          <w:szCs w:val="44"/>
        </w:rPr>
        <w:t>Ambito Territoriale di Caccia di Napoli</w:t>
      </w:r>
    </w:p>
    <w:p w14:paraId="7016F7F3" w14:textId="77777777" w:rsidR="00B805AE" w:rsidRDefault="00000000">
      <w:pPr>
        <w:pStyle w:val="Titolo"/>
        <w:spacing w:after="160" w:line="240" w:lineRule="auto"/>
        <w:jc w:val="center"/>
        <w:rPr>
          <w:rFonts w:ascii="Lexend" w:eastAsia="Lexend" w:hAnsi="Lexend" w:cs="Lexend"/>
          <w:b/>
          <w:color w:val="000000"/>
          <w:sz w:val="32"/>
          <w:szCs w:val="32"/>
        </w:rPr>
      </w:pPr>
      <w:bookmarkStart w:id="1" w:name="_oqsugp46jo15" w:colFirst="0" w:colLast="0"/>
      <w:bookmarkEnd w:id="1"/>
      <w:r>
        <w:rPr>
          <w:rFonts w:ascii="Lexend" w:eastAsia="Lexend" w:hAnsi="Lexend" w:cs="Lexend"/>
          <w:b/>
          <w:color w:val="000000"/>
          <w:sz w:val="32"/>
          <w:szCs w:val="32"/>
        </w:rPr>
        <w:t>Regione Campania</w:t>
      </w:r>
    </w:p>
    <w:p w14:paraId="3C331EBD" w14:textId="77777777" w:rsidR="00B805AE" w:rsidRDefault="00000000" w:rsidP="00874CCD">
      <w:pPr>
        <w:jc w:val="center"/>
      </w:pPr>
      <w:bookmarkStart w:id="2" w:name="_n97livitllf8" w:colFirst="0" w:colLast="0"/>
      <w:bookmarkEnd w:id="2"/>
      <w:r>
        <w:t>Sede ATC Napoli: C. Direzionale di Napoli, Isola A6, Giunta Regione Campania</w:t>
      </w:r>
      <w:r>
        <w:br/>
        <w:t>Codice Fiscale: 94166320633 protocollo@pec.atcnapoli.it – Email: info@atcnapoli.it</w:t>
      </w:r>
      <w:r>
        <w:br/>
      </w:r>
      <w:hyperlink r:id="rId7">
        <w:r w:rsidR="00B805AE">
          <w:rPr>
            <w:b/>
            <w:i/>
            <w:color w:val="1155CC"/>
            <w:u w:val="single"/>
          </w:rPr>
          <w:t>www.atcnapoli.it</w:t>
        </w:r>
      </w:hyperlink>
    </w:p>
    <w:p w14:paraId="102EFD13" w14:textId="34CB0EA5" w:rsidR="00B805AE" w:rsidRDefault="00000000" w:rsidP="002D6EAB">
      <w:bookmarkStart w:id="3" w:name="_md84c39wlxv4" w:colFirst="0" w:colLast="0"/>
      <w:bookmarkEnd w:id="3"/>
      <w:r>
        <w:t>————————————————————————————————————</w:t>
      </w:r>
    </w:p>
    <w:p w14:paraId="3428780E" w14:textId="77777777" w:rsidR="009B3CB8" w:rsidRPr="009B3CB8" w:rsidRDefault="009B3CB8" w:rsidP="009B3CB8">
      <w:pPr>
        <w:spacing w:line="240" w:lineRule="auto"/>
        <w:jc w:val="center"/>
        <w:rPr>
          <w:b/>
          <w:bCs/>
          <w:sz w:val="40"/>
          <w:szCs w:val="40"/>
          <w:lang w:val="it-IT"/>
        </w:rPr>
      </w:pPr>
      <w:r w:rsidRPr="009B3CB8">
        <w:rPr>
          <w:b/>
          <w:bCs/>
          <w:sz w:val="40"/>
          <w:szCs w:val="40"/>
          <w:lang w:val="it-IT"/>
        </w:rPr>
        <w:t>AVVISO PUBBLICO ESPLORATIVO</w:t>
      </w:r>
    </w:p>
    <w:p w14:paraId="0F92738D" w14:textId="0B5F115D" w:rsidR="009B3CB8" w:rsidRDefault="009B3CB8" w:rsidP="009B3CB8">
      <w:pPr>
        <w:spacing w:line="240" w:lineRule="auto"/>
        <w:jc w:val="both"/>
        <w:rPr>
          <w:b/>
          <w:bCs/>
          <w:lang w:val="it-IT"/>
        </w:rPr>
      </w:pPr>
      <w:r w:rsidRPr="009B3CB8">
        <w:rPr>
          <w:b/>
          <w:bCs/>
          <w:lang w:val="it-IT"/>
        </w:rPr>
        <w:t>per l’acquisizione di manifestazioni di interesse finalizzate alla formazione di un elenco di soggetti disponibili allo svolgimento di prestazioni occasionali di supporto tecnico, amministrativo, contabile e operativo in favore dell’ATC Napoli</w:t>
      </w:r>
      <w:r>
        <w:rPr>
          <w:b/>
          <w:bCs/>
          <w:lang w:val="it-IT"/>
        </w:rPr>
        <w:t>.</w:t>
      </w:r>
    </w:p>
    <w:p w14:paraId="32BD3C4F" w14:textId="77777777" w:rsidR="009B3CB8" w:rsidRPr="009B3CB8" w:rsidRDefault="009B3CB8" w:rsidP="009B3CB8">
      <w:pPr>
        <w:spacing w:line="240" w:lineRule="auto"/>
        <w:jc w:val="both"/>
        <w:rPr>
          <w:b/>
          <w:bCs/>
          <w:lang w:val="it-IT"/>
        </w:rPr>
      </w:pPr>
    </w:p>
    <w:p w14:paraId="72A3BF57" w14:textId="77777777" w:rsidR="00A74BE0" w:rsidRDefault="00A74BE0" w:rsidP="00A74BE0">
      <w:pPr>
        <w:spacing w:line="240" w:lineRule="auto"/>
        <w:jc w:val="both"/>
        <w:rPr>
          <w:b/>
          <w:bCs/>
          <w:lang w:val="it-IT"/>
        </w:rPr>
      </w:pPr>
      <w:r w:rsidRPr="009C4B40">
        <w:rPr>
          <w:b/>
          <w:bCs/>
          <w:lang w:val="it-IT"/>
        </w:rPr>
        <w:t>ALLEGATO C</w:t>
      </w:r>
    </w:p>
    <w:p w14:paraId="0EF05270" w14:textId="77777777" w:rsidR="00A74BE0" w:rsidRPr="009C4B40" w:rsidRDefault="00A74BE0" w:rsidP="00A74BE0">
      <w:pPr>
        <w:spacing w:line="240" w:lineRule="auto"/>
        <w:jc w:val="both"/>
        <w:rPr>
          <w:b/>
          <w:bCs/>
          <w:lang w:val="it-IT"/>
        </w:rPr>
      </w:pPr>
    </w:p>
    <w:p w14:paraId="34974078" w14:textId="77777777" w:rsidR="00A74BE0" w:rsidRPr="009C4B40" w:rsidRDefault="00A74BE0" w:rsidP="00A74BE0">
      <w:pPr>
        <w:spacing w:line="240" w:lineRule="auto"/>
        <w:jc w:val="center"/>
        <w:rPr>
          <w:b/>
          <w:bCs/>
          <w:lang w:val="it-IT"/>
        </w:rPr>
      </w:pPr>
      <w:r w:rsidRPr="009C4B40">
        <w:rPr>
          <w:b/>
          <w:bCs/>
          <w:lang w:val="it-IT"/>
        </w:rPr>
        <w:t>Informativa sul trattamento dei dati personali</w:t>
      </w:r>
    </w:p>
    <w:p w14:paraId="299114C3" w14:textId="77777777" w:rsidR="00A74BE0" w:rsidRPr="009C4B40" w:rsidRDefault="00A74BE0" w:rsidP="00A74BE0">
      <w:pPr>
        <w:spacing w:line="240" w:lineRule="auto"/>
        <w:jc w:val="center"/>
        <w:rPr>
          <w:b/>
          <w:bCs/>
          <w:lang w:val="it-IT"/>
        </w:rPr>
      </w:pPr>
      <w:r w:rsidRPr="009C4B40">
        <w:rPr>
          <w:b/>
          <w:bCs/>
          <w:lang w:val="it-IT"/>
        </w:rPr>
        <w:t>ai sensi del Regolamento UE 2016/679</w:t>
      </w:r>
    </w:p>
    <w:p w14:paraId="3DD63629" w14:textId="77777777" w:rsidR="00A74BE0" w:rsidRDefault="00A74BE0" w:rsidP="00A74BE0">
      <w:pPr>
        <w:spacing w:line="240" w:lineRule="auto"/>
        <w:jc w:val="both"/>
        <w:rPr>
          <w:lang w:val="it-IT"/>
        </w:rPr>
      </w:pPr>
    </w:p>
    <w:p w14:paraId="5DE89B02" w14:textId="77777777" w:rsidR="00A74BE0" w:rsidRPr="009C4B40" w:rsidRDefault="00A74BE0" w:rsidP="00A74BE0">
      <w:pPr>
        <w:spacing w:line="240" w:lineRule="auto"/>
        <w:jc w:val="both"/>
        <w:rPr>
          <w:lang w:val="it-IT"/>
        </w:rPr>
      </w:pPr>
      <w:r w:rsidRPr="009C4B40">
        <w:rPr>
          <w:lang w:val="it-IT"/>
        </w:rPr>
        <w:t>L’Ambito Territoriale di Caccia della Città Metropolitana di Napoli, con sede presso il Centro Direzionale di Napoli, Isola A6, Palazzo della Giunta Regionale della Campania, informa che i dati personali forniti dai soggetti interessati saranno trattati esclusivamente per le finalità connesse alla procedura esplorativa finalizzata alla formazione di un elenco di soggetti disponibili allo svolgimento di prestazioni occasionali di supporto tecnico, amministrativo, contabile e operativo in favore dell’Ente.</w:t>
      </w:r>
    </w:p>
    <w:p w14:paraId="3F8F8CF2" w14:textId="77777777" w:rsidR="00A74BE0" w:rsidRDefault="00A74BE0" w:rsidP="00A74BE0">
      <w:pPr>
        <w:spacing w:line="240" w:lineRule="auto"/>
        <w:jc w:val="both"/>
        <w:rPr>
          <w:b/>
          <w:bCs/>
          <w:lang w:val="it-IT"/>
        </w:rPr>
      </w:pPr>
    </w:p>
    <w:p w14:paraId="011EE501" w14:textId="77777777" w:rsidR="00A74BE0" w:rsidRPr="009C4B40" w:rsidRDefault="00A74BE0" w:rsidP="00A74BE0">
      <w:pPr>
        <w:spacing w:line="240" w:lineRule="auto"/>
        <w:jc w:val="both"/>
        <w:rPr>
          <w:b/>
          <w:bCs/>
          <w:lang w:val="it-IT"/>
        </w:rPr>
      </w:pPr>
      <w:r w:rsidRPr="009C4B40">
        <w:rPr>
          <w:b/>
          <w:bCs/>
          <w:lang w:val="it-IT"/>
        </w:rPr>
        <w:t>1. Titolare del trattamento</w:t>
      </w:r>
    </w:p>
    <w:p w14:paraId="1943F69C" w14:textId="77777777" w:rsidR="00A74BE0" w:rsidRPr="009C4B40" w:rsidRDefault="00A74BE0" w:rsidP="00A74BE0">
      <w:pPr>
        <w:spacing w:line="240" w:lineRule="auto"/>
        <w:jc w:val="both"/>
        <w:rPr>
          <w:lang w:val="it-IT"/>
        </w:rPr>
      </w:pPr>
      <w:r w:rsidRPr="009C4B40">
        <w:rPr>
          <w:lang w:val="it-IT"/>
        </w:rPr>
        <w:t>Il Titolare del trattamento è l’Ambito Territoriale di Caccia della Città Metropolitana di Napoli.</w:t>
      </w:r>
    </w:p>
    <w:p w14:paraId="5F588EB2" w14:textId="77777777" w:rsidR="00A74BE0" w:rsidRPr="009C4B40" w:rsidRDefault="00A74BE0" w:rsidP="00A74BE0">
      <w:pPr>
        <w:spacing w:line="240" w:lineRule="auto"/>
        <w:rPr>
          <w:lang w:val="it-IT"/>
        </w:rPr>
      </w:pPr>
      <w:r w:rsidRPr="009C4B40">
        <w:rPr>
          <w:lang w:val="it-IT"/>
        </w:rPr>
        <w:t>Contatti:</w:t>
      </w:r>
      <w:r w:rsidRPr="009C4B40">
        <w:rPr>
          <w:lang w:val="it-IT"/>
        </w:rPr>
        <w:br/>
        <w:t>PEC: protocollo@pec.atcnapoli.it</w:t>
      </w:r>
      <w:r w:rsidRPr="009C4B40">
        <w:rPr>
          <w:lang w:val="it-IT"/>
        </w:rPr>
        <w:br/>
        <w:t>Email: info@atcnapoli.it</w:t>
      </w:r>
    </w:p>
    <w:p w14:paraId="636727B4" w14:textId="77777777" w:rsidR="00A74BE0" w:rsidRDefault="00A74BE0" w:rsidP="00A74BE0">
      <w:pPr>
        <w:spacing w:line="240" w:lineRule="auto"/>
        <w:jc w:val="both"/>
        <w:rPr>
          <w:b/>
          <w:bCs/>
          <w:lang w:val="it-IT"/>
        </w:rPr>
      </w:pPr>
    </w:p>
    <w:p w14:paraId="076B0F3E" w14:textId="77777777" w:rsidR="00A74BE0" w:rsidRPr="009C4B40" w:rsidRDefault="00A74BE0" w:rsidP="00A74BE0">
      <w:pPr>
        <w:spacing w:line="240" w:lineRule="auto"/>
        <w:jc w:val="both"/>
        <w:rPr>
          <w:b/>
          <w:bCs/>
          <w:lang w:val="it-IT"/>
        </w:rPr>
      </w:pPr>
      <w:r w:rsidRPr="009C4B40">
        <w:rPr>
          <w:b/>
          <w:bCs/>
          <w:lang w:val="it-IT"/>
        </w:rPr>
        <w:t>2. Finalità del trattamento</w:t>
      </w:r>
    </w:p>
    <w:p w14:paraId="313471C0" w14:textId="77777777" w:rsidR="00A74BE0" w:rsidRPr="009C4B40" w:rsidRDefault="00A74BE0" w:rsidP="00A74BE0">
      <w:pPr>
        <w:spacing w:line="240" w:lineRule="auto"/>
        <w:jc w:val="both"/>
        <w:rPr>
          <w:lang w:val="it-IT"/>
        </w:rPr>
      </w:pPr>
      <w:r w:rsidRPr="009C4B40">
        <w:rPr>
          <w:lang w:val="it-IT"/>
        </w:rPr>
        <w:t>I dati personali saranno trattati per le seguenti finalità:</w:t>
      </w:r>
    </w:p>
    <w:p w14:paraId="43FC9D61" w14:textId="77777777" w:rsidR="00A74BE0" w:rsidRPr="009C4B40" w:rsidRDefault="00A74BE0" w:rsidP="00A74BE0">
      <w:pPr>
        <w:numPr>
          <w:ilvl w:val="0"/>
          <w:numId w:val="9"/>
        </w:numPr>
        <w:spacing w:line="240" w:lineRule="auto"/>
        <w:jc w:val="both"/>
        <w:rPr>
          <w:lang w:val="it-IT"/>
        </w:rPr>
      </w:pPr>
      <w:r w:rsidRPr="009C4B40">
        <w:rPr>
          <w:lang w:val="it-IT"/>
        </w:rPr>
        <w:t xml:space="preserve">ricezione e gestione delle manifestazioni di interesse; </w:t>
      </w:r>
    </w:p>
    <w:p w14:paraId="4D2E68C8" w14:textId="77777777" w:rsidR="00A74BE0" w:rsidRPr="009C4B40" w:rsidRDefault="00A74BE0" w:rsidP="00A74BE0">
      <w:pPr>
        <w:numPr>
          <w:ilvl w:val="0"/>
          <w:numId w:val="9"/>
        </w:numPr>
        <w:spacing w:line="240" w:lineRule="auto"/>
        <w:jc w:val="both"/>
        <w:rPr>
          <w:lang w:val="it-IT"/>
        </w:rPr>
      </w:pPr>
      <w:r w:rsidRPr="009C4B40">
        <w:rPr>
          <w:lang w:val="it-IT"/>
        </w:rPr>
        <w:t xml:space="preserve">verifica dei requisiti dichiarati; </w:t>
      </w:r>
    </w:p>
    <w:p w14:paraId="087692A2" w14:textId="77777777" w:rsidR="00A74BE0" w:rsidRPr="009C4B40" w:rsidRDefault="00A74BE0" w:rsidP="00A74BE0">
      <w:pPr>
        <w:numPr>
          <w:ilvl w:val="0"/>
          <w:numId w:val="9"/>
        </w:numPr>
        <w:spacing w:line="240" w:lineRule="auto"/>
        <w:jc w:val="both"/>
        <w:rPr>
          <w:lang w:val="it-IT"/>
        </w:rPr>
      </w:pPr>
      <w:r w:rsidRPr="009C4B40">
        <w:rPr>
          <w:lang w:val="it-IT"/>
        </w:rPr>
        <w:t xml:space="preserve">formazione dell’elenco dei soggetti disponibili; </w:t>
      </w:r>
    </w:p>
    <w:p w14:paraId="47E3F963" w14:textId="77777777" w:rsidR="00A74BE0" w:rsidRPr="009C4B40" w:rsidRDefault="00A74BE0" w:rsidP="00A74BE0">
      <w:pPr>
        <w:numPr>
          <w:ilvl w:val="0"/>
          <w:numId w:val="9"/>
        </w:numPr>
        <w:spacing w:line="240" w:lineRule="auto"/>
        <w:jc w:val="both"/>
        <w:rPr>
          <w:lang w:val="it-IT"/>
        </w:rPr>
      </w:pPr>
      <w:r w:rsidRPr="009C4B40">
        <w:rPr>
          <w:lang w:val="it-IT"/>
        </w:rPr>
        <w:t xml:space="preserve">eventuale conferimento di incarichi di prestazione occasionale; </w:t>
      </w:r>
    </w:p>
    <w:p w14:paraId="0FE32F13" w14:textId="77777777" w:rsidR="00A74BE0" w:rsidRPr="009C4B40" w:rsidRDefault="00A74BE0" w:rsidP="00A74BE0">
      <w:pPr>
        <w:numPr>
          <w:ilvl w:val="0"/>
          <w:numId w:val="9"/>
        </w:numPr>
        <w:spacing w:line="240" w:lineRule="auto"/>
        <w:jc w:val="both"/>
        <w:rPr>
          <w:lang w:val="it-IT"/>
        </w:rPr>
      </w:pPr>
      <w:r w:rsidRPr="009C4B40">
        <w:rPr>
          <w:lang w:val="it-IT"/>
        </w:rPr>
        <w:t xml:space="preserve">gestione amministrativa, contabile e fiscale degli eventuali incarichi; </w:t>
      </w:r>
    </w:p>
    <w:p w14:paraId="199192CB" w14:textId="77777777" w:rsidR="00A74BE0" w:rsidRPr="009C4B40" w:rsidRDefault="00A74BE0" w:rsidP="00A74BE0">
      <w:pPr>
        <w:numPr>
          <w:ilvl w:val="0"/>
          <w:numId w:val="9"/>
        </w:numPr>
        <w:spacing w:line="240" w:lineRule="auto"/>
        <w:jc w:val="both"/>
        <w:rPr>
          <w:lang w:val="it-IT"/>
        </w:rPr>
      </w:pPr>
      <w:r w:rsidRPr="009C4B40">
        <w:rPr>
          <w:lang w:val="it-IT"/>
        </w:rPr>
        <w:t xml:space="preserve">adempimento di obblighi di legge, regolamentari e contabili. </w:t>
      </w:r>
    </w:p>
    <w:p w14:paraId="00B933A4" w14:textId="77777777" w:rsidR="00A74BE0" w:rsidRDefault="00A74BE0" w:rsidP="00A74BE0">
      <w:pPr>
        <w:spacing w:line="240" w:lineRule="auto"/>
        <w:jc w:val="both"/>
        <w:rPr>
          <w:b/>
          <w:bCs/>
          <w:lang w:val="it-IT"/>
        </w:rPr>
      </w:pPr>
    </w:p>
    <w:p w14:paraId="5BFECF67" w14:textId="77777777" w:rsidR="00A74BE0" w:rsidRPr="009C4B40" w:rsidRDefault="00A74BE0" w:rsidP="00A74BE0">
      <w:pPr>
        <w:spacing w:line="240" w:lineRule="auto"/>
        <w:jc w:val="both"/>
        <w:rPr>
          <w:b/>
          <w:bCs/>
          <w:lang w:val="it-IT"/>
        </w:rPr>
      </w:pPr>
      <w:r w:rsidRPr="009C4B40">
        <w:rPr>
          <w:b/>
          <w:bCs/>
          <w:lang w:val="it-IT"/>
        </w:rPr>
        <w:t>3. Base giuridica del trattamento</w:t>
      </w:r>
    </w:p>
    <w:p w14:paraId="59677E6E" w14:textId="77777777" w:rsidR="00A74BE0" w:rsidRPr="009C4B40" w:rsidRDefault="00A74BE0" w:rsidP="00A74BE0">
      <w:pPr>
        <w:spacing w:line="240" w:lineRule="auto"/>
        <w:jc w:val="both"/>
        <w:rPr>
          <w:lang w:val="it-IT"/>
        </w:rPr>
      </w:pPr>
      <w:r w:rsidRPr="009C4B40">
        <w:rPr>
          <w:lang w:val="it-IT"/>
        </w:rPr>
        <w:t>Il trattamento è effettuato per l’esecuzione di compiti connessi all’attività istituzionale dell’Ente, per l’adempimento di obblighi di legge e per la gestione di eventuali rapporti contrattuali o precontrattuali derivanti dalla procedura.</w:t>
      </w:r>
    </w:p>
    <w:p w14:paraId="726A295C" w14:textId="77777777" w:rsidR="00A74BE0" w:rsidRDefault="00A74BE0" w:rsidP="00A74BE0">
      <w:pPr>
        <w:spacing w:line="240" w:lineRule="auto"/>
        <w:jc w:val="both"/>
        <w:rPr>
          <w:b/>
          <w:bCs/>
          <w:lang w:val="it-IT"/>
        </w:rPr>
      </w:pPr>
    </w:p>
    <w:p w14:paraId="6DC1A1BC" w14:textId="77777777" w:rsidR="00A74BE0" w:rsidRPr="009C4B40" w:rsidRDefault="00A74BE0" w:rsidP="00A74BE0">
      <w:pPr>
        <w:spacing w:line="240" w:lineRule="auto"/>
        <w:jc w:val="both"/>
        <w:rPr>
          <w:b/>
          <w:bCs/>
          <w:lang w:val="it-IT"/>
        </w:rPr>
      </w:pPr>
      <w:r w:rsidRPr="009C4B40">
        <w:rPr>
          <w:b/>
          <w:bCs/>
          <w:lang w:val="it-IT"/>
        </w:rPr>
        <w:t>4. Tipologia di dati trattati</w:t>
      </w:r>
    </w:p>
    <w:p w14:paraId="3866981E" w14:textId="77777777" w:rsidR="00A74BE0" w:rsidRPr="009C4B40" w:rsidRDefault="00A74BE0" w:rsidP="00A74BE0">
      <w:pPr>
        <w:spacing w:line="240" w:lineRule="auto"/>
        <w:jc w:val="both"/>
        <w:rPr>
          <w:lang w:val="it-IT"/>
        </w:rPr>
      </w:pPr>
      <w:r w:rsidRPr="009C4B40">
        <w:rPr>
          <w:lang w:val="it-IT"/>
        </w:rPr>
        <w:lastRenderedPageBreak/>
        <w:t>Saranno trattati dati anagrafici, fiscali, recapiti, dati contenuti nel curriculum vitae, dichiarazioni rese ai sensi del D.P.R. n. 445/2000, dati relativi alle competenze professionali e ogni ulteriore informazione fornita dal candidato nell’ambito della procedura.</w:t>
      </w:r>
    </w:p>
    <w:p w14:paraId="52E68340" w14:textId="77777777" w:rsidR="00A74BE0" w:rsidRDefault="00A74BE0" w:rsidP="00A74BE0">
      <w:pPr>
        <w:spacing w:line="240" w:lineRule="auto"/>
        <w:jc w:val="both"/>
        <w:rPr>
          <w:b/>
          <w:bCs/>
          <w:lang w:val="it-IT"/>
        </w:rPr>
      </w:pPr>
    </w:p>
    <w:p w14:paraId="70460B9C" w14:textId="77777777" w:rsidR="00A74BE0" w:rsidRPr="009C4B40" w:rsidRDefault="00A74BE0" w:rsidP="00A74BE0">
      <w:pPr>
        <w:spacing w:line="240" w:lineRule="auto"/>
        <w:jc w:val="both"/>
        <w:rPr>
          <w:b/>
          <w:bCs/>
          <w:lang w:val="it-IT"/>
        </w:rPr>
      </w:pPr>
      <w:r w:rsidRPr="009C4B40">
        <w:rPr>
          <w:b/>
          <w:bCs/>
          <w:lang w:val="it-IT"/>
        </w:rPr>
        <w:t>5. Modalità del trattamento</w:t>
      </w:r>
    </w:p>
    <w:p w14:paraId="4A3845F3" w14:textId="77777777" w:rsidR="00A74BE0" w:rsidRPr="009C4B40" w:rsidRDefault="00A74BE0" w:rsidP="00A74BE0">
      <w:pPr>
        <w:spacing w:line="240" w:lineRule="auto"/>
        <w:jc w:val="both"/>
        <w:rPr>
          <w:lang w:val="it-IT"/>
        </w:rPr>
      </w:pPr>
      <w:r w:rsidRPr="009C4B40">
        <w:rPr>
          <w:lang w:val="it-IT"/>
        </w:rPr>
        <w:t>Il trattamento sarà effettuato con strumenti cartacei e informatici, nel rispetto dei principi di liceità, correttezza, trasparenza, minimizzazione, esattezza, integrità e riservatezza.</w:t>
      </w:r>
    </w:p>
    <w:p w14:paraId="6BE052DE" w14:textId="77777777" w:rsidR="00A74BE0" w:rsidRDefault="00A74BE0" w:rsidP="00A74BE0">
      <w:pPr>
        <w:spacing w:line="240" w:lineRule="auto"/>
        <w:jc w:val="both"/>
        <w:rPr>
          <w:b/>
          <w:bCs/>
          <w:lang w:val="it-IT"/>
        </w:rPr>
      </w:pPr>
    </w:p>
    <w:p w14:paraId="17D7F574" w14:textId="77777777" w:rsidR="00A74BE0" w:rsidRPr="009C4B40" w:rsidRDefault="00A74BE0" w:rsidP="00A74BE0">
      <w:pPr>
        <w:spacing w:line="240" w:lineRule="auto"/>
        <w:jc w:val="both"/>
        <w:rPr>
          <w:b/>
          <w:bCs/>
          <w:lang w:val="it-IT"/>
        </w:rPr>
      </w:pPr>
      <w:r w:rsidRPr="009C4B40">
        <w:rPr>
          <w:b/>
          <w:bCs/>
          <w:lang w:val="it-IT"/>
        </w:rPr>
        <w:t>6. Conservazione dei dati</w:t>
      </w:r>
    </w:p>
    <w:p w14:paraId="52F01EB5" w14:textId="77777777" w:rsidR="00A74BE0" w:rsidRPr="009C4B40" w:rsidRDefault="00A74BE0" w:rsidP="00A74BE0">
      <w:pPr>
        <w:spacing w:line="240" w:lineRule="auto"/>
        <w:jc w:val="both"/>
        <w:rPr>
          <w:lang w:val="it-IT"/>
        </w:rPr>
      </w:pPr>
      <w:r w:rsidRPr="009C4B40">
        <w:rPr>
          <w:lang w:val="it-IT"/>
        </w:rPr>
        <w:t>I dati saranno conservati per il tempo necessario allo svolgimento della procedura e, in caso di eventuale conferimento di incarico, per il periodo richiesto dalla normativa amministrativa, contabile, fiscale e archivistica applicabile.</w:t>
      </w:r>
    </w:p>
    <w:p w14:paraId="60D6EF1A" w14:textId="77777777" w:rsidR="00A74BE0" w:rsidRDefault="00A74BE0" w:rsidP="00A74BE0">
      <w:pPr>
        <w:spacing w:line="240" w:lineRule="auto"/>
        <w:jc w:val="both"/>
        <w:rPr>
          <w:b/>
          <w:bCs/>
          <w:lang w:val="it-IT"/>
        </w:rPr>
      </w:pPr>
    </w:p>
    <w:p w14:paraId="309FA11F" w14:textId="77777777" w:rsidR="00A74BE0" w:rsidRPr="009C4B40" w:rsidRDefault="00A74BE0" w:rsidP="00A74BE0">
      <w:pPr>
        <w:spacing w:line="240" w:lineRule="auto"/>
        <w:jc w:val="both"/>
        <w:rPr>
          <w:b/>
          <w:bCs/>
          <w:lang w:val="it-IT"/>
        </w:rPr>
      </w:pPr>
      <w:r w:rsidRPr="009C4B40">
        <w:rPr>
          <w:b/>
          <w:bCs/>
          <w:lang w:val="it-IT"/>
        </w:rPr>
        <w:t>7. Comunicazione dei dati</w:t>
      </w:r>
    </w:p>
    <w:p w14:paraId="76F4F295" w14:textId="77777777" w:rsidR="00A74BE0" w:rsidRPr="009C4B40" w:rsidRDefault="00A74BE0" w:rsidP="00A74BE0">
      <w:pPr>
        <w:spacing w:line="240" w:lineRule="auto"/>
        <w:jc w:val="both"/>
        <w:rPr>
          <w:lang w:val="it-IT"/>
        </w:rPr>
      </w:pPr>
      <w:r w:rsidRPr="009C4B40">
        <w:rPr>
          <w:lang w:val="it-IT"/>
        </w:rPr>
        <w:t>I dati potranno essere comunicati a soggetti pubblici o privati nei soli casi previsti dalla legge o necessari alla gestione della procedura e degli eventuali incarichi. I dati potranno altresì essere trattati da soggetti incaricati dall’Ente per attività amministrative, contabili, informatiche o di supporto.</w:t>
      </w:r>
    </w:p>
    <w:p w14:paraId="2E0B338B" w14:textId="77777777" w:rsidR="00A74BE0" w:rsidRDefault="00A74BE0" w:rsidP="00A74BE0">
      <w:pPr>
        <w:spacing w:line="240" w:lineRule="auto"/>
        <w:jc w:val="both"/>
        <w:rPr>
          <w:b/>
          <w:bCs/>
          <w:lang w:val="it-IT"/>
        </w:rPr>
      </w:pPr>
    </w:p>
    <w:p w14:paraId="7EC5273F" w14:textId="77777777" w:rsidR="00A74BE0" w:rsidRDefault="00A74BE0" w:rsidP="00A74BE0">
      <w:pPr>
        <w:spacing w:line="240" w:lineRule="auto"/>
        <w:jc w:val="both"/>
        <w:rPr>
          <w:b/>
          <w:bCs/>
          <w:lang w:val="it-IT"/>
        </w:rPr>
      </w:pPr>
    </w:p>
    <w:p w14:paraId="6C7F8E3A" w14:textId="77777777" w:rsidR="00A74BE0" w:rsidRPr="009C4B40" w:rsidRDefault="00A74BE0" w:rsidP="00A74BE0">
      <w:pPr>
        <w:spacing w:line="240" w:lineRule="auto"/>
        <w:jc w:val="both"/>
        <w:rPr>
          <w:b/>
          <w:bCs/>
          <w:lang w:val="it-IT"/>
        </w:rPr>
      </w:pPr>
      <w:r w:rsidRPr="009C4B40">
        <w:rPr>
          <w:b/>
          <w:bCs/>
          <w:lang w:val="it-IT"/>
        </w:rPr>
        <w:t>8. Diritti dell’interessato</w:t>
      </w:r>
    </w:p>
    <w:p w14:paraId="74802819" w14:textId="77777777" w:rsidR="00A74BE0" w:rsidRPr="009C4B40" w:rsidRDefault="00A74BE0" w:rsidP="00A74BE0">
      <w:pPr>
        <w:spacing w:line="240" w:lineRule="auto"/>
        <w:jc w:val="both"/>
        <w:rPr>
          <w:lang w:val="it-IT"/>
        </w:rPr>
      </w:pPr>
      <w:r w:rsidRPr="009C4B40">
        <w:rPr>
          <w:lang w:val="it-IT"/>
        </w:rPr>
        <w:t>L’interessato potrà esercitare, nei limiti previsti dalla normativa vigente, i diritti di accesso, rettifica, cancellazione, limitazione, opposizione e ogni altro diritto previsto dal Regolamento UE 2016/679, inviando richiesta ai recapiti dell’Ente.</w:t>
      </w:r>
    </w:p>
    <w:p w14:paraId="738F4FF9" w14:textId="77777777" w:rsidR="00A74BE0" w:rsidRDefault="00A74BE0" w:rsidP="00A74BE0">
      <w:pPr>
        <w:spacing w:line="240" w:lineRule="auto"/>
        <w:jc w:val="both"/>
        <w:rPr>
          <w:b/>
          <w:bCs/>
          <w:lang w:val="it-IT"/>
        </w:rPr>
      </w:pPr>
    </w:p>
    <w:p w14:paraId="5BFBFE43" w14:textId="77777777" w:rsidR="00A74BE0" w:rsidRPr="009C4B40" w:rsidRDefault="00A74BE0" w:rsidP="00A74BE0">
      <w:pPr>
        <w:spacing w:line="240" w:lineRule="auto"/>
        <w:jc w:val="both"/>
        <w:rPr>
          <w:b/>
          <w:bCs/>
          <w:lang w:val="it-IT"/>
        </w:rPr>
      </w:pPr>
      <w:r w:rsidRPr="009C4B40">
        <w:rPr>
          <w:b/>
          <w:bCs/>
          <w:lang w:val="it-IT"/>
        </w:rPr>
        <w:t>9. Presa visione</w:t>
      </w:r>
    </w:p>
    <w:p w14:paraId="6D564573" w14:textId="77777777" w:rsidR="00A74BE0" w:rsidRPr="009C4B40" w:rsidRDefault="00A74BE0" w:rsidP="00A74BE0">
      <w:pPr>
        <w:spacing w:line="240" w:lineRule="auto"/>
        <w:jc w:val="both"/>
        <w:rPr>
          <w:lang w:val="it-IT"/>
        </w:rPr>
      </w:pPr>
      <w:r w:rsidRPr="009C4B40">
        <w:rPr>
          <w:lang w:val="it-IT"/>
        </w:rPr>
        <w:t>Il/La sottoscritto/a ___________________________________________</w:t>
      </w:r>
    </w:p>
    <w:p w14:paraId="21B3494F" w14:textId="77777777" w:rsidR="00A74BE0" w:rsidRPr="009C4B40" w:rsidRDefault="00A74BE0" w:rsidP="00A74BE0">
      <w:pPr>
        <w:spacing w:line="240" w:lineRule="auto"/>
        <w:jc w:val="both"/>
        <w:rPr>
          <w:lang w:val="it-IT"/>
        </w:rPr>
      </w:pPr>
      <w:r w:rsidRPr="009C4B40">
        <w:rPr>
          <w:lang w:val="it-IT"/>
        </w:rPr>
        <w:t>dichiara di aver preso visione della presente informativa sul trattamento dei dati personali.</w:t>
      </w:r>
    </w:p>
    <w:p w14:paraId="76103157" w14:textId="77777777" w:rsidR="00A74BE0" w:rsidRDefault="00A74BE0" w:rsidP="00A74BE0">
      <w:pPr>
        <w:spacing w:line="240" w:lineRule="auto"/>
        <w:jc w:val="both"/>
        <w:rPr>
          <w:lang w:val="it-IT"/>
        </w:rPr>
      </w:pPr>
    </w:p>
    <w:p w14:paraId="6641C80B" w14:textId="77777777" w:rsidR="00A74BE0" w:rsidRDefault="00A74BE0" w:rsidP="00A74BE0">
      <w:pPr>
        <w:spacing w:line="240" w:lineRule="auto"/>
        <w:jc w:val="both"/>
        <w:rPr>
          <w:lang w:val="it-IT"/>
        </w:rPr>
      </w:pPr>
    </w:p>
    <w:p w14:paraId="04A44E81" w14:textId="77777777" w:rsidR="00A74BE0" w:rsidRPr="009C4B40" w:rsidRDefault="00A74BE0" w:rsidP="00A74BE0">
      <w:pPr>
        <w:spacing w:line="240" w:lineRule="auto"/>
        <w:jc w:val="both"/>
        <w:rPr>
          <w:lang w:val="it-IT"/>
        </w:rPr>
      </w:pPr>
      <w:r w:rsidRPr="009C4B40">
        <w:rPr>
          <w:lang w:val="it-IT"/>
        </w:rPr>
        <w:t>Luogo e data ___________________________</w:t>
      </w:r>
    </w:p>
    <w:p w14:paraId="2E644BAF" w14:textId="77777777" w:rsidR="00A74BE0" w:rsidRDefault="00A74BE0" w:rsidP="00A74BE0">
      <w:pPr>
        <w:spacing w:line="240" w:lineRule="auto"/>
        <w:jc w:val="both"/>
        <w:rPr>
          <w:lang w:val="it-IT"/>
        </w:rPr>
      </w:pPr>
    </w:p>
    <w:p w14:paraId="58B8417A" w14:textId="77777777" w:rsidR="00A74BE0" w:rsidRDefault="00A74BE0" w:rsidP="00A74BE0">
      <w:pPr>
        <w:spacing w:line="240" w:lineRule="auto"/>
        <w:jc w:val="both"/>
        <w:rPr>
          <w:lang w:val="it-IT"/>
        </w:rPr>
      </w:pPr>
    </w:p>
    <w:p w14:paraId="2FB4DB69" w14:textId="77777777" w:rsidR="00A74BE0" w:rsidRDefault="00A74BE0" w:rsidP="00A74BE0">
      <w:pPr>
        <w:spacing w:line="240" w:lineRule="auto"/>
        <w:jc w:val="both"/>
        <w:rPr>
          <w:lang w:val="it-IT"/>
        </w:rPr>
      </w:pPr>
    </w:p>
    <w:p w14:paraId="7ACD42BB" w14:textId="45592DA6" w:rsidR="00A74BE0" w:rsidRPr="00A74BE0" w:rsidRDefault="00A74BE0" w:rsidP="00A74BE0">
      <w:pPr>
        <w:spacing w:line="240" w:lineRule="auto"/>
        <w:jc w:val="both"/>
        <w:rPr>
          <w:lang w:val="it-IT"/>
        </w:rPr>
      </w:pPr>
      <w:r w:rsidRPr="009C4B40">
        <w:rPr>
          <w:lang w:val="it-IT"/>
        </w:rPr>
        <w:t>Firma leggibile</w:t>
      </w:r>
    </w:p>
    <w:p w14:paraId="2F86095A" w14:textId="77777777" w:rsidR="00A74BE0" w:rsidRDefault="00A74BE0" w:rsidP="00A74BE0">
      <w:pPr>
        <w:spacing w:line="240" w:lineRule="auto"/>
        <w:jc w:val="both"/>
      </w:pPr>
    </w:p>
    <w:sectPr w:rsidR="00A74BE0" w:rsidSect="00396CB7">
      <w:headerReference w:type="default" r:id="rId8"/>
      <w:pgSz w:w="11909" w:h="16834"/>
      <w:pgMar w:top="1818"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F6055" w14:textId="77777777" w:rsidR="00F0429C" w:rsidRDefault="00F0429C">
      <w:pPr>
        <w:spacing w:line="240" w:lineRule="auto"/>
      </w:pPr>
      <w:r>
        <w:separator/>
      </w:r>
    </w:p>
  </w:endnote>
  <w:endnote w:type="continuationSeparator" w:id="0">
    <w:p w14:paraId="23333D8D" w14:textId="77777777" w:rsidR="00F0429C" w:rsidRDefault="00F042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exend">
    <w:altName w:val="Calibri"/>
    <w:charset w:val="00"/>
    <w:family w:val="auto"/>
    <w:pitch w:val="default"/>
    <w:embedRegular r:id="rId1" w:fontKey="{20AD0F6A-0BEC-4B00-82B3-5A49492D85B2}"/>
    <w:embedBold r:id="rId2" w:fontKey="{EC5461D9-3ED8-4981-8F5D-DCF1FD49A917}"/>
  </w:font>
  <w:font w:name="Calibri">
    <w:panose1 w:val="020F0502020204030204"/>
    <w:charset w:val="00"/>
    <w:family w:val="swiss"/>
    <w:pitch w:val="variable"/>
    <w:sig w:usb0="E4002EFF" w:usb1="C200247B" w:usb2="00000009" w:usb3="00000000" w:csb0="000001FF" w:csb1="00000000"/>
    <w:embedRegular r:id="rId3" w:fontKey="{AAA047BA-76C3-4C3D-A977-8E64580D4A6D}"/>
  </w:font>
  <w:font w:name="Cambria">
    <w:panose1 w:val="02040503050406030204"/>
    <w:charset w:val="00"/>
    <w:family w:val="roman"/>
    <w:pitch w:val="variable"/>
    <w:sig w:usb0="E00006FF" w:usb1="420024FF" w:usb2="02000000" w:usb3="00000000" w:csb0="0000019F" w:csb1="00000000"/>
    <w:embedRegular r:id="rId4" w:fontKey="{25AB4280-3924-485C-B510-C67C203C877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7B0DC" w14:textId="77777777" w:rsidR="00F0429C" w:rsidRDefault="00F0429C">
      <w:pPr>
        <w:spacing w:line="240" w:lineRule="auto"/>
      </w:pPr>
      <w:r>
        <w:separator/>
      </w:r>
    </w:p>
  </w:footnote>
  <w:footnote w:type="continuationSeparator" w:id="0">
    <w:p w14:paraId="52D20C71" w14:textId="77777777" w:rsidR="00F0429C" w:rsidRDefault="00F0429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F06B7" w14:textId="5D4B5B15" w:rsidR="00B805AE" w:rsidRDefault="00396CB7" w:rsidP="00396CB7">
    <w:pPr>
      <w:ind w:left="567" w:right="524"/>
    </w:pPr>
    <w:r>
      <w:rPr>
        <w:noProof/>
      </w:rPr>
      <w:drawing>
        <wp:anchor distT="114300" distB="114300" distL="114300" distR="114300" simplePos="0" relativeHeight="251658240" behindDoc="1" locked="0" layoutInCell="1" hidden="0" allowOverlap="1" wp14:anchorId="62B8C1C9" wp14:editId="2EF223D3">
          <wp:simplePos x="0" y="0"/>
          <wp:positionH relativeFrom="margin">
            <wp:align>center</wp:align>
          </wp:positionH>
          <wp:positionV relativeFrom="paragraph">
            <wp:posOffset>-204470</wp:posOffset>
          </wp:positionV>
          <wp:extent cx="2019824" cy="865639"/>
          <wp:effectExtent l="0" t="0" r="0" b="0"/>
          <wp:wrapNone/>
          <wp:docPr id="189500216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19824" cy="865639"/>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D3DCF"/>
    <w:multiLevelType w:val="multilevel"/>
    <w:tmpl w:val="18EA24B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4A3064"/>
    <w:multiLevelType w:val="multilevel"/>
    <w:tmpl w:val="86C00D2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bullet"/>
      <w:lvlText w:val=""/>
      <w:lvlJc w:val="left"/>
      <w:pPr>
        <w:ind w:left="2295" w:hanging="495"/>
      </w:pPr>
      <w:rPr>
        <w:rFonts w:ascii="Arial" w:eastAsia="Arial"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6B17EC"/>
    <w:multiLevelType w:val="multilevel"/>
    <w:tmpl w:val="F7123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3D1D8B"/>
    <w:multiLevelType w:val="hybridMultilevel"/>
    <w:tmpl w:val="B13E35A6"/>
    <w:lvl w:ilvl="0" w:tplc="0410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B656F8F"/>
    <w:multiLevelType w:val="multilevel"/>
    <w:tmpl w:val="18EA24B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023207"/>
    <w:multiLevelType w:val="multilevel"/>
    <w:tmpl w:val="DB54C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ED2A31"/>
    <w:multiLevelType w:val="multilevel"/>
    <w:tmpl w:val="18EA24B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FD3FFE"/>
    <w:multiLevelType w:val="multilevel"/>
    <w:tmpl w:val="6D40A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FCF14CB"/>
    <w:multiLevelType w:val="multilevel"/>
    <w:tmpl w:val="ABE857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0301E48"/>
    <w:multiLevelType w:val="multilevel"/>
    <w:tmpl w:val="F3B64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BC18FE"/>
    <w:multiLevelType w:val="hybridMultilevel"/>
    <w:tmpl w:val="1952CE4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786C2AAF"/>
    <w:multiLevelType w:val="multilevel"/>
    <w:tmpl w:val="8D9AC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18727089">
    <w:abstractNumId w:val="8"/>
  </w:num>
  <w:num w:numId="2" w16cid:durableId="277760904">
    <w:abstractNumId w:val="6"/>
  </w:num>
  <w:num w:numId="3" w16cid:durableId="638612193">
    <w:abstractNumId w:val="4"/>
  </w:num>
  <w:num w:numId="4" w16cid:durableId="1859654046">
    <w:abstractNumId w:val="0"/>
  </w:num>
  <w:num w:numId="5" w16cid:durableId="94446142">
    <w:abstractNumId w:val="3"/>
  </w:num>
  <w:num w:numId="6" w16cid:durableId="634718957">
    <w:abstractNumId w:val="1"/>
  </w:num>
  <w:num w:numId="7" w16cid:durableId="1129589232">
    <w:abstractNumId w:val="11"/>
  </w:num>
  <w:num w:numId="8" w16cid:durableId="1136990816">
    <w:abstractNumId w:val="7"/>
  </w:num>
  <w:num w:numId="9" w16cid:durableId="1208374190">
    <w:abstractNumId w:val="2"/>
  </w:num>
  <w:num w:numId="10" w16cid:durableId="1186796920">
    <w:abstractNumId w:val="9"/>
  </w:num>
  <w:num w:numId="11" w16cid:durableId="895749473">
    <w:abstractNumId w:val="5"/>
  </w:num>
  <w:num w:numId="12" w16cid:durableId="252201988">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5AE"/>
    <w:rsid w:val="00016BBD"/>
    <w:rsid w:val="000245F4"/>
    <w:rsid w:val="00036581"/>
    <w:rsid w:val="00047869"/>
    <w:rsid w:val="00067A1B"/>
    <w:rsid w:val="00091A81"/>
    <w:rsid w:val="000D0CA4"/>
    <w:rsid w:val="000F5EBF"/>
    <w:rsid w:val="00112D73"/>
    <w:rsid w:val="001C43FF"/>
    <w:rsid w:val="001D3CA2"/>
    <w:rsid w:val="001E1BF4"/>
    <w:rsid w:val="00201C26"/>
    <w:rsid w:val="002223D9"/>
    <w:rsid w:val="0023593B"/>
    <w:rsid w:val="002364F3"/>
    <w:rsid w:val="00261AD0"/>
    <w:rsid w:val="00276605"/>
    <w:rsid w:val="002B3873"/>
    <w:rsid w:val="002D6EAB"/>
    <w:rsid w:val="002E61C9"/>
    <w:rsid w:val="0031409E"/>
    <w:rsid w:val="00360125"/>
    <w:rsid w:val="00396CB7"/>
    <w:rsid w:val="003A54B2"/>
    <w:rsid w:val="003D4D2B"/>
    <w:rsid w:val="003F630C"/>
    <w:rsid w:val="0045327E"/>
    <w:rsid w:val="00495B18"/>
    <w:rsid w:val="004B25EE"/>
    <w:rsid w:val="004D3C18"/>
    <w:rsid w:val="004E33A1"/>
    <w:rsid w:val="00535C53"/>
    <w:rsid w:val="00590FA1"/>
    <w:rsid w:val="00592DED"/>
    <w:rsid w:val="005938EB"/>
    <w:rsid w:val="005B474E"/>
    <w:rsid w:val="005E1B04"/>
    <w:rsid w:val="005F433E"/>
    <w:rsid w:val="00600163"/>
    <w:rsid w:val="006063EC"/>
    <w:rsid w:val="006548D6"/>
    <w:rsid w:val="0068685C"/>
    <w:rsid w:val="006951C3"/>
    <w:rsid w:val="006B20DA"/>
    <w:rsid w:val="006C5368"/>
    <w:rsid w:val="006E4A7D"/>
    <w:rsid w:val="006F58A0"/>
    <w:rsid w:val="00730F1D"/>
    <w:rsid w:val="00786C39"/>
    <w:rsid w:val="00797D7B"/>
    <w:rsid w:val="007A17A9"/>
    <w:rsid w:val="007D51AC"/>
    <w:rsid w:val="00810AA9"/>
    <w:rsid w:val="00874CCD"/>
    <w:rsid w:val="008964DF"/>
    <w:rsid w:val="008C550A"/>
    <w:rsid w:val="00974936"/>
    <w:rsid w:val="009B3CB8"/>
    <w:rsid w:val="009B40A4"/>
    <w:rsid w:val="009C4B40"/>
    <w:rsid w:val="00A25A23"/>
    <w:rsid w:val="00A30137"/>
    <w:rsid w:val="00A63735"/>
    <w:rsid w:val="00A71132"/>
    <w:rsid w:val="00A7441C"/>
    <w:rsid w:val="00A74BE0"/>
    <w:rsid w:val="00A7630F"/>
    <w:rsid w:val="00AA72F7"/>
    <w:rsid w:val="00AE67D8"/>
    <w:rsid w:val="00AF5312"/>
    <w:rsid w:val="00B02CB0"/>
    <w:rsid w:val="00B072C1"/>
    <w:rsid w:val="00B11CDD"/>
    <w:rsid w:val="00B51D5F"/>
    <w:rsid w:val="00B805AE"/>
    <w:rsid w:val="00BB59CB"/>
    <w:rsid w:val="00BE107D"/>
    <w:rsid w:val="00C00D37"/>
    <w:rsid w:val="00C14440"/>
    <w:rsid w:val="00C14539"/>
    <w:rsid w:val="00C30A48"/>
    <w:rsid w:val="00C572F1"/>
    <w:rsid w:val="00C722B9"/>
    <w:rsid w:val="00C95FEB"/>
    <w:rsid w:val="00CA1144"/>
    <w:rsid w:val="00CC6B67"/>
    <w:rsid w:val="00CC7667"/>
    <w:rsid w:val="00D050A4"/>
    <w:rsid w:val="00D059C9"/>
    <w:rsid w:val="00D2635B"/>
    <w:rsid w:val="00DB0FE4"/>
    <w:rsid w:val="00DD2144"/>
    <w:rsid w:val="00E0086E"/>
    <w:rsid w:val="00E128C0"/>
    <w:rsid w:val="00E61783"/>
    <w:rsid w:val="00E82374"/>
    <w:rsid w:val="00E902CE"/>
    <w:rsid w:val="00F0302C"/>
    <w:rsid w:val="00F0429C"/>
    <w:rsid w:val="00F1365E"/>
    <w:rsid w:val="00F52D62"/>
    <w:rsid w:val="00F6486D"/>
    <w:rsid w:val="00F876AB"/>
    <w:rsid w:val="00FC577C"/>
    <w:rsid w:val="00FC5B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12EE8"/>
  <w15:docId w15:val="{5F075703-F572-427E-9C5D-85533DAB3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unhideWhenUsed/>
    <w:qFormat/>
    <w:pPr>
      <w:keepNext/>
      <w:keepLines/>
      <w:spacing w:before="360" w:after="120"/>
      <w:outlineLvl w:val="1"/>
    </w:pPr>
    <w:rPr>
      <w:sz w:val="32"/>
      <w:szCs w:val="32"/>
    </w:rPr>
  </w:style>
  <w:style w:type="paragraph" w:styleId="Titolo3">
    <w:name w:val="heading 3"/>
    <w:basedOn w:val="Normale"/>
    <w:next w:val="Normale"/>
    <w:uiPriority w:val="9"/>
    <w:unhideWhenUsed/>
    <w:qFormat/>
    <w:pPr>
      <w:keepNext/>
      <w:keepLines/>
      <w:spacing w:before="320" w:after="80"/>
      <w:outlineLvl w:val="2"/>
    </w:pPr>
    <w:rPr>
      <w:color w:val="434343"/>
      <w:sz w:val="28"/>
      <w:szCs w:val="28"/>
    </w:rPr>
  </w:style>
  <w:style w:type="paragraph" w:styleId="Titolo4">
    <w:name w:val="heading 4"/>
    <w:basedOn w:val="Normale"/>
    <w:next w:val="Normale"/>
    <w:uiPriority w:val="9"/>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paragraph" w:styleId="Intestazione">
    <w:name w:val="header"/>
    <w:basedOn w:val="Normale"/>
    <w:link w:val="IntestazioneCarattere"/>
    <w:uiPriority w:val="99"/>
    <w:unhideWhenUsed/>
    <w:rsid w:val="00396CB7"/>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396CB7"/>
  </w:style>
  <w:style w:type="paragraph" w:styleId="Pidipagina">
    <w:name w:val="footer"/>
    <w:basedOn w:val="Normale"/>
    <w:link w:val="PidipaginaCarattere"/>
    <w:uiPriority w:val="99"/>
    <w:unhideWhenUsed/>
    <w:rsid w:val="00396CB7"/>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396CB7"/>
  </w:style>
  <w:style w:type="paragraph" w:styleId="Paragrafoelenco">
    <w:name w:val="List Paragraph"/>
    <w:basedOn w:val="Normale"/>
    <w:uiPriority w:val="34"/>
    <w:qFormat/>
    <w:rsid w:val="00A7630F"/>
    <w:pPr>
      <w:ind w:left="720"/>
      <w:contextualSpacing/>
    </w:pPr>
  </w:style>
  <w:style w:type="paragraph" w:styleId="NormaleWeb">
    <w:name w:val="Normal (Web)"/>
    <w:basedOn w:val="Normale"/>
    <w:uiPriority w:val="99"/>
    <w:semiHidden/>
    <w:unhideWhenUsed/>
    <w:rsid w:val="004B25EE"/>
    <w:rPr>
      <w:rFonts w:ascii="Times New Roman" w:hAnsi="Times New Roman" w:cs="Times New Roman"/>
      <w:sz w:val="24"/>
      <w:szCs w:val="24"/>
    </w:rPr>
  </w:style>
  <w:style w:type="character" w:styleId="Collegamentoipertestuale">
    <w:name w:val="Hyperlink"/>
    <w:basedOn w:val="Carpredefinitoparagrafo"/>
    <w:uiPriority w:val="99"/>
    <w:unhideWhenUsed/>
    <w:rsid w:val="009C4B40"/>
    <w:rPr>
      <w:color w:val="0000FF" w:themeColor="hyperlink"/>
      <w:u w:val="single"/>
    </w:rPr>
  </w:style>
  <w:style w:type="character" w:styleId="Menzionenonrisolta">
    <w:name w:val="Unresolved Mention"/>
    <w:basedOn w:val="Carpredefinitoparagrafo"/>
    <w:uiPriority w:val="99"/>
    <w:semiHidden/>
    <w:unhideWhenUsed/>
    <w:rsid w:val="009C4B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tcnapoli.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557</Words>
  <Characters>3178</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UCI S.Antimo</dc:creator>
  <cp:keywords/>
  <dc:description/>
  <cp:lastModifiedBy>Domenico Antonio Antimo Russo</cp:lastModifiedBy>
  <cp:revision>2</cp:revision>
  <cp:lastPrinted>2025-05-16T20:09:00Z</cp:lastPrinted>
  <dcterms:created xsi:type="dcterms:W3CDTF">2026-05-25T15:24:00Z</dcterms:created>
  <dcterms:modified xsi:type="dcterms:W3CDTF">2026-05-25T15:24:00Z</dcterms:modified>
</cp:coreProperties>
</file>